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01" w:tblpY="295"/>
        <w:tblOverlap w:val="never"/>
        <w:tblW w:w="87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1114"/>
        <w:gridCol w:w="738"/>
        <w:gridCol w:w="1137"/>
        <w:gridCol w:w="943"/>
        <w:gridCol w:w="1079"/>
        <w:gridCol w:w="1239"/>
        <w:gridCol w:w="12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8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华文隶书" w:hAnsi="华文隶书" w:eastAsia="华文隶书" w:cs="华文隶书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4"/>
                <w:sz w:val="32"/>
                <w:szCs w:val="32"/>
                <w:lang w:val="en-US" w:eastAsia="zh-CN" w:bidi="ar"/>
              </w:rPr>
              <w:t>北京积水潭医院贵州医院</w:t>
            </w:r>
            <w:r>
              <w:rPr>
                <w:rStyle w:val="5"/>
                <w:sz w:val="32"/>
                <w:szCs w:val="32"/>
                <w:lang w:val="en-US" w:eastAsia="zh-CN" w:bidi="ar"/>
              </w:rPr>
              <w:t xml:space="preserve">                                                                     护理人员院内进修申请表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工作科室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是否专科护士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院内进修                  申请</w:t>
            </w:r>
          </w:p>
        </w:tc>
        <w:tc>
          <w:tcPr>
            <w:tcW w:w="754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个人签名：                   年 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科室意见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护士长签名：                 年 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拟进修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科室意见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护士长签名：                 年 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护理部意见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护理部主任签字：                年       月      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备注：交院内申请表，并在护理部领取进修手册；进修结束，手册交回护理部。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YmZmNDA3ZGNjNDgxNDZiNGZjZGE1MjYzNjZhYWQifQ=="/>
  </w:docVars>
  <w:rsids>
    <w:rsidRoot w:val="00000000"/>
    <w:rsid w:val="00A862A1"/>
    <w:rsid w:val="033626E7"/>
    <w:rsid w:val="04E1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华文隶书" w:hAnsi="华文隶书" w:eastAsia="华文隶书" w:cs="华文隶书"/>
      <w:b/>
      <w:color w:val="000000"/>
      <w:sz w:val="36"/>
      <w:szCs w:val="36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4</TotalTime>
  <ScaleCrop>false</ScaleCrop>
  <LinksUpToDate>false</LinksUpToDate>
  <CharactersWithSpaces>310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2022-02-23T09:18:00Z</dcterms:created>
  <dc:creator>yonghu</dc:creator>
  <cp:lastModifiedBy>Libra</cp:lastModifiedBy>
  <dcterms:modified xsi:type="dcterms:W3CDTF">2023-09-15T02:30:31Z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8BB0B84792304481962DD23A8B733CF8</vt:lpwstr>
  </property>
</Properties>
</file>