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北京积水潭医院贵州医院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消防器材干粉灭火器市场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调研公告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项目名称：北京积水潭医院贵州医院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干粉灭火器消防器材市场调研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二、调研目的​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本次调研旨在全面掌握市场价格动态、产品质量及服务保障水平，为后续采购工作提供科学依据，欢迎符合条件的供应商积极参与。市场调研仅作为合理制定采购预算和参数设置的来源依据之一，不作结果公示。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三、调研设备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名称及数量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干粉灭火器约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四、报名时间：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日——2026年1月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五、报名资料：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1.提供营业执照、税务登记证、组织机构代码证或提供有“统一社会信用代码”的营业执照并加盖投标人公章的扫描件一套。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2.法人授权委托书（扫描件加盖公章一份），被授权人身份证（扫描件加盖公章一份）、法人代表身份证（扫描件加盖公章一份）（委托书格式不限，须注明项目名称、报名事项及相关事宜）。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3.两个报价方案，一是充装的价格，二是换新的价格。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.附件1资料真实性承诺加盖公章的扫描件一份。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请各供应商于2026年1月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:00前，将填写完整的报名资料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送至行政楼一楼后勤保卫科。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、产品介绍会议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（一）会议时间：2026年1月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（二）会议地点：北京积水潭医院贵州医院行政楼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后勤保卫科。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（三）会议准备：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1.请参加会议的各供应商针对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干粉灭火器</w:t>
      </w:r>
      <w:r>
        <w:rPr>
          <w:rFonts w:hint="eastAsia" w:ascii="仿宋_GB2312" w:hAnsi="仿宋_GB2312" w:eastAsia="仿宋_GB2312" w:cs="仿宋_GB2312"/>
          <w:sz w:val="32"/>
          <w:szCs w:val="32"/>
        </w:rPr>
        <w:t>准备详细产品资料，内容涵盖但不限于：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名称、规格型号、技术参数（需量化标注公差范围、执行标准等）、生产厂家、质量等级等；明确是否包含运输、安装、等附加费用；最小起订量、交货周期、供货区域、库存情况；质保期、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维护保养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响应时间等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持报名资料纸质档。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、联系地址及电话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联系地址：北京积水潭医院贵州医院行政楼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后勤保卫科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18685178627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；联系人: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85569"/>
    <w:rsid w:val="01285569"/>
    <w:rsid w:val="06644917"/>
    <w:rsid w:val="130231C2"/>
    <w:rsid w:val="147B5F04"/>
    <w:rsid w:val="2D7E2752"/>
    <w:rsid w:val="3428579F"/>
    <w:rsid w:val="4EB017FD"/>
    <w:rsid w:val="53AC31B8"/>
    <w:rsid w:val="776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2026-01-07T00:37:00Z</dcterms:created>
  <dc:creator>陈韩</dc:creator>
  <cp:lastModifiedBy>陈韩</cp:lastModifiedBy>
  <dcterms:modified xsi:type="dcterms:W3CDTF">2026-01-08T06:26:46Z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437AB1E2421A49549824A520C2D6F4CA</vt:lpwstr>
  </property>
</Properties>
</file>